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9EB2" w14:textId="02F029EA" w:rsidR="00076798" w:rsidRDefault="00076798" w:rsidP="00076798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Process for Visiting Scientist/Student </w:t>
      </w:r>
      <w:r w:rsidR="00F25036">
        <w:rPr>
          <w:rFonts w:eastAsia="Times New Roman"/>
          <w:b/>
          <w:bCs/>
          <w:color w:val="000000"/>
          <w:sz w:val="24"/>
          <w:szCs w:val="24"/>
        </w:rPr>
        <w:t>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ourtesy </w:t>
      </w:r>
      <w:r w:rsidR="00F25036">
        <w:rPr>
          <w:rFonts w:eastAsia="Times New Roman"/>
          <w:b/>
          <w:bCs/>
          <w:color w:val="000000"/>
          <w:sz w:val="24"/>
          <w:szCs w:val="24"/>
        </w:rPr>
        <w:t>A</w:t>
      </w:r>
      <w:r>
        <w:rPr>
          <w:rFonts w:eastAsia="Times New Roman"/>
          <w:b/>
          <w:bCs/>
          <w:color w:val="000000"/>
          <w:sz w:val="24"/>
          <w:szCs w:val="24"/>
        </w:rPr>
        <w:t>ppointment at SEBS/NJAES</w:t>
      </w:r>
    </w:p>
    <w:p w14:paraId="7B4DCA28" w14:textId="432BCF49" w:rsidR="00FC6330" w:rsidRPr="00076798" w:rsidRDefault="00FC6330" w:rsidP="00076798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76798">
        <w:rPr>
          <w:rFonts w:eastAsia="Times New Roman"/>
          <w:b/>
          <w:bCs/>
          <w:color w:val="000000"/>
          <w:sz w:val="24"/>
          <w:szCs w:val="24"/>
        </w:rPr>
        <w:t xml:space="preserve">Packet </w:t>
      </w:r>
      <w:r w:rsidR="00076798">
        <w:rPr>
          <w:rFonts w:eastAsia="Times New Roman"/>
          <w:b/>
          <w:bCs/>
          <w:color w:val="000000"/>
          <w:sz w:val="24"/>
          <w:szCs w:val="24"/>
        </w:rPr>
        <w:t>for</w:t>
      </w:r>
      <w:r w:rsidRPr="00076798">
        <w:rPr>
          <w:rFonts w:eastAsia="Times New Roman"/>
          <w:b/>
          <w:bCs/>
          <w:color w:val="000000"/>
          <w:sz w:val="24"/>
          <w:szCs w:val="24"/>
        </w:rPr>
        <w:t xml:space="preserve"> Dean</w:t>
      </w:r>
      <w:r w:rsidR="00D6686A" w:rsidRPr="00076798">
        <w:rPr>
          <w:rFonts w:eastAsia="Times New Roman"/>
          <w:b/>
          <w:bCs/>
          <w:color w:val="000000"/>
          <w:sz w:val="24"/>
          <w:szCs w:val="24"/>
        </w:rPr>
        <w:t xml:space="preserve"> of Research</w:t>
      </w:r>
      <w:r w:rsidR="00F25036">
        <w:rPr>
          <w:rFonts w:eastAsia="Times New Roman"/>
          <w:b/>
          <w:bCs/>
          <w:color w:val="000000"/>
          <w:sz w:val="24"/>
          <w:szCs w:val="24"/>
        </w:rPr>
        <w:t xml:space="preserve"> – </w:t>
      </w:r>
      <w:r w:rsidR="003B3B15">
        <w:rPr>
          <w:rFonts w:eastAsia="Times New Roman"/>
          <w:b/>
          <w:bCs/>
          <w:color w:val="000000"/>
          <w:sz w:val="24"/>
          <w:szCs w:val="24"/>
        </w:rPr>
        <w:t xml:space="preserve">Submit in one </w:t>
      </w:r>
      <w:r w:rsidR="00F25036">
        <w:rPr>
          <w:rFonts w:eastAsia="Times New Roman"/>
          <w:b/>
          <w:bCs/>
          <w:color w:val="000000"/>
          <w:sz w:val="24"/>
          <w:szCs w:val="24"/>
        </w:rPr>
        <w:t>Combine</w:t>
      </w:r>
      <w:r w:rsidR="003B3B15">
        <w:rPr>
          <w:rFonts w:eastAsia="Times New Roman"/>
          <w:b/>
          <w:bCs/>
          <w:color w:val="000000"/>
          <w:sz w:val="24"/>
          <w:szCs w:val="24"/>
        </w:rPr>
        <w:t>d</w:t>
      </w:r>
      <w:r w:rsidR="00F25036">
        <w:rPr>
          <w:rFonts w:eastAsia="Times New Roman"/>
          <w:b/>
          <w:bCs/>
          <w:color w:val="000000"/>
          <w:sz w:val="24"/>
          <w:szCs w:val="24"/>
        </w:rPr>
        <w:t xml:space="preserve"> pdf File</w:t>
      </w:r>
      <w:r w:rsidRPr="0007679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148CF02" w14:textId="0CA466FB" w:rsidR="00FC6330" w:rsidRDefault="00FC6330" w:rsidP="00FC63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Memo from faculty sponsor to Department Chair r</w:t>
      </w:r>
      <w:r w:rsidRPr="00FC6330">
        <w:rPr>
          <w:rFonts w:eastAsia="Times New Roman"/>
          <w:color w:val="000000"/>
          <w:sz w:val="24"/>
          <w:szCs w:val="24"/>
        </w:rPr>
        <w:t>equesting the appointment</w:t>
      </w:r>
      <w:r>
        <w:rPr>
          <w:rFonts w:eastAsia="Times New Roman"/>
          <w:color w:val="000000"/>
          <w:sz w:val="24"/>
          <w:szCs w:val="24"/>
        </w:rPr>
        <w:t>.</w:t>
      </w:r>
    </w:p>
    <w:p w14:paraId="50A3BC19" w14:textId="5412A1A6" w:rsidR="00A90215" w:rsidRPr="00A90215" w:rsidRDefault="00A90215" w:rsidP="00A902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90215">
        <w:rPr>
          <w:rFonts w:eastAsia="Times New Roman"/>
          <w:color w:val="000000"/>
          <w:sz w:val="24"/>
          <w:szCs w:val="24"/>
        </w:rPr>
        <w:t xml:space="preserve">Include term of appointment, payment if applicable, grant name and account # if applicable, any </w:t>
      </w:r>
      <w:r w:rsidRPr="00A90215">
        <w:rPr>
          <w:rFonts w:eastAsia="Times New Roman"/>
          <w:b/>
          <w:bCs/>
          <w:color w:val="000000"/>
          <w:sz w:val="24"/>
          <w:szCs w:val="24"/>
          <w:u w:val="single"/>
        </w:rPr>
        <w:t>intention to cover required health insurance/visa fees</w:t>
      </w:r>
      <w:r w:rsidRPr="00A90215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>. </w:t>
      </w:r>
    </w:p>
    <w:p w14:paraId="1A0F51C6" w14:textId="53A62B68" w:rsidR="00A90215" w:rsidRPr="00B7100C" w:rsidRDefault="00A90215" w:rsidP="00B7100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7100C">
        <w:rPr>
          <w:rFonts w:eastAsia="Times New Roman"/>
          <w:color w:val="000000"/>
          <w:sz w:val="24"/>
          <w:szCs w:val="24"/>
        </w:rPr>
        <w:t>If applicable, Dept. Admin verifies available funding- request</w:t>
      </w:r>
      <w:r w:rsidR="00B7100C" w:rsidRPr="00B7100C">
        <w:rPr>
          <w:rFonts w:eastAsia="Times New Roman"/>
          <w:color w:val="000000"/>
          <w:sz w:val="24"/>
          <w:szCs w:val="24"/>
        </w:rPr>
        <w:t>s</w:t>
      </w:r>
      <w:r w:rsidRPr="00B7100C">
        <w:rPr>
          <w:rFonts w:eastAsia="Times New Roman"/>
          <w:color w:val="000000"/>
          <w:sz w:val="24"/>
          <w:szCs w:val="24"/>
        </w:rPr>
        <w:t xml:space="preserve"> approval from Business office via DocuSign. </w:t>
      </w:r>
    </w:p>
    <w:p w14:paraId="3B8CE665" w14:textId="1E595BF4" w:rsidR="00FC6330" w:rsidRPr="00FC6330" w:rsidRDefault="00FC6330" w:rsidP="00FC63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Visiting scientist CV</w:t>
      </w:r>
      <w:r w:rsidRPr="00FC6330">
        <w:rPr>
          <w:rFonts w:eastAsia="Times New Roman"/>
          <w:color w:val="000000"/>
          <w:sz w:val="24"/>
          <w:szCs w:val="24"/>
        </w:rPr>
        <w:t xml:space="preserve">. </w:t>
      </w:r>
    </w:p>
    <w:p w14:paraId="4D4237CC" w14:textId="7BA94F23" w:rsidR="00FC6330" w:rsidRPr="00B7100C" w:rsidRDefault="00FC6330" w:rsidP="00047F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A75B2F">
        <w:rPr>
          <w:rFonts w:eastAsia="Times New Roman"/>
          <w:color w:val="000000"/>
          <w:sz w:val="24"/>
          <w:szCs w:val="24"/>
        </w:rPr>
        <w:t xml:space="preserve">Letter </w:t>
      </w:r>
      <w:r w:rsidR="00A75B2F">
        <w:rPr>
          <w:rFonts w:eastAsia="Times New Roman"/>
          <w:color w:val="000000"/>
          <w:sz w:val="24"/>
          <w:szCs w:val="24"/>
        </w:rPr>
        <w:t xml:space="preserve">from </w:t>
      </w:r>
      <w:r w:rsidR="005F5BB6">
        <w:rPr>
          <w:rFonts w:eastAsia="Times New Roman"/>
          <w:color w:val="000000"/>
          <w:sz w:val="24"/>
          <w:szCs w:val="24"/>
        </w:rPr>
        <w:t>D</w:t>
      </w:r>
      <w:r w:rsidR="00A75B2F">
        <w:rPr>
          <w:rFonts w:eastAsia="Times New Roman"/>
          <w:color w:val="000000"/>
          <w:sz w:val="24"/>
          <w:szCs w:val="24"/>
        </w:rPr>
        <w:t xml:space="preserve">epartment </w:t>
      </w:r>
      <w:r w:rsidR="005F5BB6">
        <w:rPr>
          <w:rFonts w:eastAsia="Times New Roman"/>
          <w:color w:val="000000"/>
          <w:sz w:val="24"/>
          <w:szCs w:val="24"/>
        </w:rPr>
        <w:t>C</w:t>
      </w:r>
      <w:r w:rsidR="00A75B2F">
        <w:rPr>
          <w:rFonts w:eastAsia="Times New Roman"/>
          <w:color w:val="000000"/>
          <w:sz w:val="24"/>
          <w:szCs w:val="24"/>
        </w:rPr>
        <w:t xml:space="preserve">hair on behalf of the </w:t>
      </w:r>
      <w:r w:rsidR="00766027">
        <w:rPr>
          <w:rFonts w:eastAsia="Times New Roman"/>
          <w:color w:val="000000"/>
          <w:sz w:val="24"/>
          <w:szCs w:val="24"/>
        </w:rPr>
        <w:t>D</w:t>
      </w:r>
      <w:r w:rsidR="00A75B2F">
        <w:rPr>
          <w:rFonts w:eastAsia="Times New Roman"/>
          <w:color w:val="000000"/>
          <w:sz w:val="24"/>
          <w:szCs w:val="24"/>
        </w:rPr>
        <w:t xml:space="preserve">ean </w:t>
      </w:r>
      <w:r w:rsidRPr="00A75B2F">
        <w:rPr>
          <w:rFonts w:eastAsia="Times New Roman"/>
          <w:color w:val="000000"/>
          <w:sz w:val="24"/>
          <w:szCs w:val="24"/>
        </w:rPr>
        <w:t>that will be sent to Visiting Scientist for acceptance and signature</w:t>
      </w:r>
      <w:r w:rsidR="00A75B2F" w:rsidRPr="00A75B2F">
        <w:rPr>
          <w:rFonts w:eastAsia="Times New Roman"/>
          <w:color w:val="000000"/>
          <w:sz w:val="24"/>
          <w:szCs w:val="24"/>
        </w:rPr>
        <w:t xml:space="preserve"> </w:t>
      </w:r>
      <w:r w:rsidRPr="00A75B2F">
        <w:rPr>
          <w:rFonts w:eastAsia="Times New Roman"/>
          <w:color w:val="000000"/>
          <w:sz w:val="24"/>
          <w:szCs w:val="24"/>
        </w:rPr>
        <w:t xml:space="preserve">once </w:t>
      </w:r>
      <w:r w:rsidR="00A75B2F">
        <w:rPr>
          <w:rFonts w:eastAsia="Times New Roman"/>
          <w:color w:val="000000"/>
          <w:sz w:val="24"/>
          <w:szCs w:val="24"/>
        </w:rPr>
        <w:t xml:space="preserve">visitor is </w:t>
      </w:r>
      <w:r w:rsidRPr="00A75B2F">
        <w:rPr>
          <w:rFonts w:eastAsia="Times New Roman"/>
          <w:color w:val="000000"/>
          <w:sz w:val="24"/>
          <w:szCs w:val="24"/>
        </w:rPr>
        <w:t xml:space="preserve">cleared by export control. </w:t>
      </w:r>
      <w:r w:rsidR="00B7100C" w:rsidRPr="00B7100C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Include mandatory COVID vaccine language in the appointment letter. </w:t>
      </w:r>
    </w:p>
    <w:p w14:paraId="76C457AB" w14:textId="58529FBB" w:rsidR="00A75B2F" w:rsidRPr="00076798" w:rsidRDefault="000B2F4B" w:rsidP="00A75B2F">
      <w:pPr>
        <w:numPr>
          <w:ilvl w:val="0"/>
          <w:numId w:val="1"/>
        </w:numPr>
        <w:spacing w:before="100" w:beforeAutospacing="1" w:after="100" w:afterAutospacing="1"/>
      </w:pPr>
      <w:r>
        <w:rPr>
          <w:rFonts w:eastAsia="Times New Roman"/>
          <w:color w:val="000000"/>
          <w:sz w:val="24"/>
          <w:szCs w:val="24"/>
        </w:rPr>
        <w:t xml:space="preserve">Completed </w:t>
      </w:r>
      <w:r w:rsidR="00FC6330">
        <w:rPr>
          <w:rFonts w:eastAsia="Times New Roman"/>
          <w:color w:val="000000"/>
          <w:sz w:val="24"/>
          <w:szCs w:val="24"/>
        </w:rPr>
        <w:t xml:space="preserve">Visiting Scientist Agreement </w:t>
      </w:r>
      <w:r w:rsidR="00A75B2F" w:rsidRPr="00D6686A">
        <w:rPr>
          <w:rFonts w:eastAsia="Times New Roman"/>
          <w:b/>
          <w:bCs/>
          <w:color w:val="000000"/>
          <w:sz w:val="24"/>
          <w:szCs w:val="24"/>
        </w:rPr>
        <w:t xml:space="preserve">(VSA) </w:t>
      </w:r>
      <w:r w:rsidR="00FC6330">
        <w:rPr>
          <w:rFonts w:eastAsia="Times New Roman"/>
          <w:color w:val="000000"/>
          <w:sz w:val="24"/>
          <w:szCs w:val="24"/>
        </w:rPr>
        <w:t xml:space="preserve">that </w:t>
      </w:r>
      <w:r w:rsidR="00A75B2F">
        <w:rPr>
          <w:rFonts w:eastAsia="Times New Roman"/>
          <w:color w:val="000000"/>
          <w:sz w:val="24"/>
          <w:szCs w:val="24"/>
        </w:rPr>
        <w:t xml:space="preserve">will be sent to visitor for </w:t>
      </w:r>
      <w:r w:rsidR="00FC6330">
        <w:rPr>
          <w:rFonts w:eastAsia="Times New Roman"/>
          <w:color w:val="000000"/>
          <w:sz w:val="24"/>
          <w:szCs w:val="24"/>
        </w:rPr>
        <w:t>countersignature</w:t>
      </w:r>
      <w:r w:rsidR="00A75B2F">
        <w:rPr>
          <w:rFonts w:eastAsia="Times New Roman"/>
          <w:color w:val="000000"/>
          <w:sz w:val="24"/>
          <w:szCs w:val="24"/>
        </w:rPr>
        <w:t xml:space="preserve"> and then sent to </w:t>
      </w:r>
      <w:r w:rsidR="00FC6330">
        <w:rPr>
          <w:rFonts w:eastAsia="Times New Roman"/>
          <w:color w:val="000000"/>
          <w:sz w:val="24"/>
          <w:szCs w:val="24"/>
        </w:rPr>
        <w:t xml:space="preserve">Export Support for </w:t>
      </w:r>
      <w:r w:rsidR="00A75B2F">
        <w:rPr>
          <w:rFonts w:eastAsia="Times New Roman"/>
          <w:color w:val="000000"/>
          <w:sz w:val="24"/>
          <w:szCs w:val="24"/>
        </w:rPr>
        <w:t xml:space="preserve">review and </w:t>
      </w:r>
      <w:r w:rsidR="00FC6330">
        <w:rPr>
          <w:rFonts w:eastAsia="Times New Roman"/>
          <w:color w:val="000000"/>
          <w:sz w:val="24"/>
          <w:szCs w:val="24"/>
        </w:rPr>
        <w:t>signature</w:t>
      </w:r>
      <w:r w:rsidR="00A75B2F">
        <w:rPr>
          <w:rFonts w:eastAsia="Times New Roman"/>
          <w:color w:val="000000"/>
          <w:sz w:val="24"/>
          <w:szCs w:val="24"/>
        </w:rPr>
        <w:t>.</w:t>
      </w:r>
      <w:r w:rsidR="00076798">
        <w:rPr>
          <w:rFonts w:eastAsia="Times New Roman"/>
          <w:color w:val="000000"/>
          <w:sz w:val="24"/>
          <w:szCs w:val="24"/>
        </w:rPr>
        <w:t xml:space="preserve"> Select from scientist/student and international/domestic.</w:t>
      </w:r>
    </w:p>
    <w:p w14:paraId="1EB9DA74" w14:textId="4D9F76B0" w:rsidR="00076798" w:rsidRDefault="0091205E" w:rsidP="0091205E">
      <w:pPr>
        <w:spacing w:before="100" w:beforeAutospacing="1" w:after="100" w:afterAutospacing="1"/>
        <w:ind w:firstLine="720"/>
      </w:pPr>
      <w:r>
        <w:t xml:space="preserve">Link:  </w:t>
      </w:r>
      <w:hyperlink r:id="rId5" w:history="1">
        <w:r w:rsidR="00B7100C" w:rsidRPr="00B7100C">
          <w:rPr>
            <w:color w:val="0000FF"/>
            <w:u w:val="single"/>
          </w:rPr>
          <w:t>Export Control - Forms and Templates | Rutgers Research</w:t>
        </w:r>
      </w:hyperlink>
    </w:p>
    <w:p w14:paraId="23D1F39F" w14:textId="5D0F796C" w:rsidR="00365D39" w:rsidRPr="00344CA2" w:rsidRDefault="00365D39" w:rsidP="00A75B2F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ab/>
      </w:r>
      <w:r w:rsidRPr="00344CA2">
        <w:rPr>
          <w:rFonts w:eastAsia="Times New Roman"/>
          <w:color w:val="000000"/>
          <w:sz w:val="24"/>
          <w:szCs w:val="24"/>
        </w:rPr>
        <w:t>Select</w:t>
      </w:r>
      <w:r w:rsidR="00344CA2" w:rsidRPr="00344CA2">
        <w:rPr>
          <w:rFonts w:eastAsia="Times New Roman"/>
          <w:color w:val="000000"/>
          <w:sz w:val="24"/>
          <w:szCs w:val="24"/>
        </w:rPr>
        <w:t>:  Visiting Scientist/Student Agreements for Unpaid Researchers</w:t>
      </w:r>
    </w:p>
    <w:p w14:paraId="1ECFC087" w14:textId="1415CFCF" w:rsidR="00A75B2F" w:rsidRPr="00076798" w:rsidRDefault="00A75B2F" w:rsidP="00A75B2F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76798">
        <w:rPr>
          <w:rFonts w:eastAsia="Times New Roman"/>
          <w:b/>
          <w:bCs/>
          <w:color w:val="000000"/>
          <w:sz w:val="24"/>
          <w:szCs w:val="24"/>
        </w:rPr>
        <w:t>Process:</w:t>
      </w:r>
    </w:p>
    <w:p w14:paraId="73D578F4" w14:textId="346A04A6" w:rsidR="00A75B2F" w:rsidRPr="00A75B2F" w:rsidRDefault="00A75B2F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 xml:space="preserve">Department prepares the packet </w:t>
      </w:r>
      <w:r w:rsidR="00D6686A">
        <w:rPr>
          <w:rFonts w:eastAsia="Times New Roman"/>
          <w:color w:val="000000"/>
          <w:sz w:val="24"/>
          <w:szCs w:val="24"/>
        </w:rPr>
        <w:t xml:space="preserve">composed of the </w:t>
      </w:r>
      <w:r>
        <w:rPr>
          <w:rFonts w:eastAsia="Times New Roman"/>
          <w:color w:val="000000"/>
          <w:sz w:val="24"/>
          <w:szCs w:val="24"/>
        </w:rPr>
        <w:t>above items and sends to Dean of Research.</w:t>
      </w:r>
    </w:p>
    <w:p w14:paraId="612EC591" w14:textId="2D55FFBD" w:rsidR="00A75B2F" w:rsidRPr="00A75B2F" w:rsidRDefault="00A75B2F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 xml:space="preserve">Dean of Research </w:t>
      </w:r>
      <w:r w:rsidR="00D6686A">
        <w:rPr>
          <w:rFonts w:eastAsia="Times New Roman"/>
          <w:color w:val="000000"/>
          <w:sz w:val="24"/>
          <w:szCs w:val="24"/>
        </w:rPr>
        <w:t xml:space="preserve">gives approval for </w:t>
      </w:r>
      <w:r>
        <w:rPr>
          <w:rFonts w:eastAsia="Times New Roman"/>
          <w:color w:val="000000"/>
          <w:sz w:val="24"/>
          <w:szCs w:val="24"/>
        </w:rPr>
        <w:t>courtesy appointment</w:t>
      </w:r>
      <w:r w:rsidR="00D6686A">
        <w:rPr>
          <w:rFonts w:eastAsia="Times New Roman"/>
          <w:color w:val="000000"/>
          <w:sz w:val="24"/>
          <w:szCs w:val="24"/>
        </w:rPr>
        <w:t xml:space="preserve"> to move forward</w:t>
      </w:r>
      <w:r>
        <w:rPr>
          <w:rFonts w:eastAsia="Times New Roman"/>
          <w:color w:val="000000"/>
          <w:sz w:val="24"/>
          <w:szCs w:val="24"/>
        </w:rPr>
        <w:t>.</w:t>
      </w:r>
    </w:p>
    <w:p w14:paraId="3995ABF1" w14:textId="463670E6" w:rsidR="00A75B2F" w:rsidRPr="00A75B2F" w:rsidRDefault="00A75B2F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>VSA is sent to visitor for signature</w:t>
      </w:r>
      <w:r w:rsidR="00766027">
        <w:rPr>
          <w:rFonts w:eastAsia="Times New Roman"/>
          <w:color w:val="000000"/>
          <w:sz w:val="24"/>
          <w:szCs w:val="24"/>
        </w:rPr>
        <w:t>; signed copy to be returned to department</w:t>
      </w:r>
      <w:r>
        <w:rPr>
          <w:rFonts w:eastAsia="Times New Roman"/>
          <w:color w:val="000000"/>
          <w:sz w:val="24"/>
          <w:szCs w:val="24"/>
        </w:rPr>
        <w:t>.</w:t>
      </w:r>
    </w:p>
    <w:p w14:paraId="34791D05" w14:textId="60F1862F" w:rsidR="00E52B33" w:rsidRPr="00E52B33" w:rsidRDefault="00A75B2F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 xml:space="preserve">Department sends signed VSA to export control unit with cc to </w:t>
      </w:r>
      <w:r w:rsidR="00766027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ean. </w:t>
      </w:r>
    </w:p>
    <w:p w14:paraId="01789A39" w14:textId="74F71C87" w:rsidR="00E52B33" w:rsidRPr="00E52B33" w:rsidRDefault="00E52B33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>Once VSA is approved by export control, department sends courtesy appointment letter to visitor</w:t>
      </w:r>
      <w:r w:rsidR="00076798">
        <w:rPr>
          <w:rFonts w:eastAsia="Times New Roman"/>
          <w:color w:val="000000"/>
          <w:sz w:val="24"/>
          <w:szCs w:val="24"/>
        </w:rPr>
        <w:t xml:space="preserve"> along with Rutgers Patent policy</w:t>
      </w:r>
      <w:r w:rsidR="00BB6FA6">
        <w:rPr>
          <w:rFonts w:eastAsia="Times New Roman"/>
          <w:color w:val="000000"/>
          <w:sz w:val="24"/>
          <w:szCs w:val="24"/>
        </w:rPr>
        <w:t xml:space="preserve"> </w:t>
      </w:r>
      <w:r w:rsidR="00537D96">
        <w:rPr>
          <w:rFonts w:eastAsia="Times New Roman"/>
          <w:color w:val="000000"/>
          <w:sz w:val="24"/>
          <w:szCs w:val="24"/>
        </w:rPr>
        <w:t>plus</w:t>
      </w:r>
      <w:r w:rsidR="00BB6FA6">
        <w:rPr>
          <w:rFonts w:eastAsia="Times New Roman"/>
          <w:color w:val="000000"/>
          <w:sz w:val="24"/>
          <w:szCs w:val="24"/>
        </w:rPr>
        <w:t xml:space="preserve"> fully</w:t>
      </w:r>
      <w:r w:rsidR="00722234">
        <w:rPr>
          <w:rFonts w:eastAsia="Times New Roman"/>
          <w:color w:val="000000"/>
          <w:sz w:val="24"/>
          <w:szCs w:val="24"/>
        </w:rPr>
        <w:t xml:space="preserve"> </w:t>
      </w:r>
      <w:r w:rsidR="00BB6FA6">
        <w:rPr>
          <w:rFonts w:eastAsia="Times New Roman"/>
          <w:color w:val="000000"/>
          <w:sz w:val="24"/>
          <w:szCs w:val="24"/>
        </w:rPr>
        <w:t>executed VSA</w:t>
      </w:r>
      <w:r w:rsidR="00E11367">
        <w:rPr>
          <w:rFonts w:eastAsia="Times New Roman"/>
          <w:color w:val="000000"/>
          <w:sz w:val="24"/>
          <w:szCs w:val="24"/>
        </w:rPr>
        <w:t xml:space="preserve"> requesting signed copy </w:t>
      </w:r>
      <w:r w:rsidR="00537D96">
        <w:rPr>
          <w:rFonts w:eastAsia="Times New Roman"/>
          <w:color w:val="000000"/>
          <w:sz w:val="24"/>
          <w:szCs w:val="24"/>
        </w:rPr>
        <w:t xml:space="preserve">of appointment letter </w:t>
      </w:r>
      <w:r w:rsidR="00E11367">
        <w:rPr>
          <w:rFonts w:eastAsia="Times New Roman"/>
          <w:color w:val="000000"/>
          <w:sz w:val="24"/>
          <w:szCs w:val="24"/>
        </w:rPr>
        <w:t>be returned to department</w:t>
      </w:r>
      <w:r w:rsidR="00076798">
        <w:rPr>
          <w:rFonts w:eastAsia="Times New Roman"/>
          <w:color w:val="000000"/>
          <w:sz w:val="24"/>
          <w:szCs w:val="24"/>
        </w:rPr>
        <w:t>.</w:t>
      </w:r>
    </w:p>
    <w:p w14:paraId="3EA40759" w14:textId="5D34BCD2" w:rsidR="00E52B33" w:rsidRPr="00AC7DB3" w:rsidRDefault="00E52B33" w:rsidP="00D6686A">
      <w:pPr>
        <w:pStyle w:val="ListParagraph"/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20"/>
      </w:pPr>
      <w:r>
        <w:rPr>
          <w:rFonts w:eastAsia="Times New Roman"/>
          <w:color w:val="000000"/>
          <w:sz w:val="24"/>
          <w:szCs w:val="24"/>
        </w:rPr>
        <w:t>Department updates their departmental spreadsheet</w:t>
      </w:r>
      <w:r w:rsidR="00B3326E">
        <w:rPr>
          <w:rFonts w:eastAsia="Times New Roman"/>
          <w:color w:val="000000"/>
          <w:sz w:val="24"/>
          <w:szCs w:val="24"/>
        </w:rPr>
        <w:t xml:space="preserve"> of Visiting Scientist/Student Courtesy Appointments</w:t>
      </w:r>
      <w:r>
        <w:rPr>
          <w:rFonts w:eastAsia="Times New Roman"/>
          <w:color w:val="000000"/>
          <w:sz w:val="24"/>
          <w:szCs w:val="24"/>
        </w:rPr>
        <w:t>.</w:t>
      </w:r>
    </w:p>
    <w:p w14:paraId="63838D89" w14:textId="3CA7D952" w:rsidR="00AC7DB3" w:rsidRPr="00780F50" w:rsidRDefault="00AC7DB3" w:rsidP="00AC7DB3">
      <w:pPr>
        <w:spacing w:before="100" w:beforeAutospacing="1" w:after="100" w:afterAutospacing="1"/>
        <w:rPr>
          <w:b/>
          <w:bCs/>
        </w:rPr>
      </w:pPr>
      <w:r w:rsidRPr="00780F50">
        <w:rPr>
          <w:b/>
          <w:bCs/>
          <w:sz w:val="24"/>
          <w:szCs w:val="24"/>
        </w:rPr>
        <w:t>We will no longer use the initiation form</w:t>
      </w:r>
      <w:r w:rsidRPr="00780F50">
        <w:rPr>
          <w:b/>
          <w:bCs/>
        </w:rPr>
        <w:t>.</w:t>
      </w:r>
    </w:p>
    <w:p w14:paraId="0E48EF7D" w14:textId="5EADD8FE" w:rsidR="00C01ADD" w:rsidRDefault="00C01ADD" w:rsidP="00AC7DB3">
      <w:pPr>
        <w:spacing w:before="100" w:beforeAutospacing="1" w:after="100" w:afterAutospacing="1"/>
      </w:pPr>
    </w:p>
    <w:p w14:paraId="4E6A7658" w14:textId="2F4B64EA" w:rsidR="00C01ADD" w:rsidRDefault="00C01ADD" w:rsidP="00AC7DB3">
      <w:pPr>
        <w:spacing w:before="100" w:beforeAutospacing="1" w:after="100" w:afterAutospacing="1"/>
      </w:pPr>
    </w:p>
    <w:p w14:paraId="7A6B3900" w14:textId="7E76A696" w:rsidR="00C01ADD" w:rsidRDefault="00C01ADD" w:rsidP="00AC7DB3">
      <w:pPr>
        <w:spacing w:before="100" w:beforeAutospacing="1" w:after="100" w:afterAutospacing="1"/>
      </w:pPr>
    </w:p>
    <w:p w14:paraId="28E1D6C8" w14:textId="7AF98E18" w:rsidR="00C01ADD" w:rsidRDefault="00C01ADD" w:rsidP="00AC7DB3">
      <w:pPr>
        <w:spacing w:before="100" w:beforeAutospacing="1" w:after="100" w:afterAutospacing="1"/>
      </w:pPr>
    </w:p>
    <w:p w14:paraId="41867B16" w14:textId="72D273AE" w:rsidR="00B0418D" w:rsidRDefault="00E955D6" w:rsidP="00780F50">
      <w:pPr>
        <w:spacing w:before="100" w:beforeAutospacing="1" w:after="100" w:afterAutospacing="1"/>
      </w:pPr>
      <w:r>
        <w:t xml:space="preserve">Prepared </w:t>
      </w:r>
      <w:r w:rsidR="00C01ADD">
        <w:t>3/7/2022</w:t>
      </w:r>
      <w:r w:rsidR="00FC6330" w:rsidRPr="00A75B2F">
        <w:rPr>
          <w:rFonts w:eastAsia="Times New Roman"/>
          <w:color w:val="000000"/>
          <w:sz w:val="24"/>
          <w:szCs w:val="24"/>
        </w:rPr>
        <w:t xml:space="preserve"> </w:t>
      </w:r>
    </w:p>
    <w:sectPr w:rsidR="00B0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875"/>
    <w:multiLevelType w:val="multilevel"/>
    <w:tmpl w:val="89CC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A5A36"/>
    <w:multiLevelType w:val="hybridMultilevel"/>
    <w:tmpl w:val="51B6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30"/>
    <w:rsid w:val="00076798"/>
    <w:rsid w:val="000B2F4B"/>
    <w:rsid w:val="00344CA2"/>
    <w:rsid w:val="00365D39"/>
    <w:rsid w:val="003B3B15"/>
    <w:rsid w:val="00443705"/>
    <w:rsid w:val="00445A7A"/>
    <w:rsid w:val="00537D96"/>
    <w:rsid w:val="005F5BB6"/>
    <w:rsid w:val="00722234"/>
    <w:rsid w:val="00766027"/>
    <w:rsid w:val="00772803"/>
    <w:rsid w:val="00780F50"/>
    <w:rsid w:val="0091205E"/>
    <w:rsid w:val="00A75B2F"/>
    <w:rsid w:val="00A90215"/>
    <w:rsid w:val="00AC7DB3"/>
    <w:rsid w:val="00B0418D"/>
    <w:rsid w:val="00B3326E"/>
    <w:rsid w:val="00B7100C"/>
    <w:rsid w:val="00BB6FA6"/>
    <w:rsid w:val="00C01ADD"/>
    <w:rsid w:val="00C26D4D"/>
    <w:rsid w:val="00D6686A"/>
    <w:rsid w:val="00E11367"/>
    <w:rsid w:val="00E52B33"/>
    <w:rsid w:val="00E955D6"/>
    <w:rsid w:val="00F25036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C31E"/>
  <w15:chartTrackingRefBased/>
  <w15:docId w15:val="{55CA493B-B5DD-43A5-90DD-064653C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rutgers.edu/researcher-support/research-compliance/export-control/export-control-forms-and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Cohick</dc:creator>
  <cp:keywords/>
  <dc:description/>
  <cp:lastModifiedBy>Wendie Cohick</cp:lastModifiedBy>
  <cp:revision>18</cp:revision>
  <dcterms:created xsi:type="dcterms:W3CDTF">2022-03-07T20:35:00Z</dcterms:created>
  <dcterms:modified xsi:type="dcterms:W3CDTF">2022-03-23T21:07:00Z</dcterms:modified>
</cp:coreProperties>
</file>